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0"/>
        </w:tabs>
        <w:spacing w:lineRule="atLeast" w:line="240"/>
        <w:jc w:val="both"/>
        <w:rPr/>
      </w:pPr>
      <w:r>
        <w:rPr>
          <w:rFonts w:ascii="Times New Roman" w:hAnsi="Times New Roman"/>
          <w:bCs/>
          <w:spacing w:val="26"/>
          <w:sz w:val="24"/>
        </w:rPr>
        <w:t>РЕСПУБЛИКА АДЫГЕЯ</w:t>
      </w:r>
      <w:r>
        <w:rPr>
          <w:rFonts w:ascii="Times New Roman" w:hAnsi="Times New Roman"/>
          <w:bCs/>
          <w:spacing w:val="26"/>
          <w:sz w:val="28"/>
          <w:szCs w:val="28"/>
        </w:rPr>
        <w:tab/>
        <w:tab/>
        <w:tab/>
        <w:tab/>
        <w:t xml:space="preserve">     </w:t>
      </w:r>
      <w:r>
        <w:rPr>
          <w:rFonts w:ascii="Times New Roman" w:hAnsi="Times New Roman"/>
          <w:bCs/>
          <w:spacing w:val="26"/>
          <w:sz w:val="24"/>
        </w:rPr>
        <w:t>АДЫГЭ РЕСПУБЛИКЭМ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473960" cy="987425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200" cy="98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56.55pt;margin-top:5.1pt;width:194.7pt;height:77.6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Гиагинский район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сельское поселение»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Дондуковская, ул. Ленина, 151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3-09-29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473960" cy="987425"/>
                <wp:effectExtent l="0" t="0" r="0" b="0"/>
                <wp:wrapSquare wrapText="bothSides"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200" cy="98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Дондуковскэр, Лениным, иур 151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f" style="position:absolute;margin-left:362.55pt;margin-top:5.1pt;width:194.7pt;height:77.6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Джэджэ районным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Дондуковскэ къоджэ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эм иадминистрацие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Дондуковскэр, Лениным, иур 151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3-09-29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2599055</wp:posOffset>
            </wp:positionH>
            <wp:positionV relativeFrom="paragraph">
              <wp:posOffset>76200</wp:posOffset>
            </wp:positionV>
            <wp:extent cx="892175" cy="918210"/>
            <wp:effectExtent l="0" t="0" r="0" b="0"/>
            <wp:wrapSquare wrapText="largest"/>
            <wp:docPr id="5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0"/>
        </w:rPr>
        <w:tab/>
      </w:r>
    </w:p>
    <w:p>
      <w:pPr>
        <w:pStyle w:val="Normal"/>
        <w:ind w:left="708"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9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90"/>
      </w:tblGrid>
      <w:tr>
        <w:trPr>
          <w:trHeight w:val="280" w:hRule="atLeast"/>
        </w:trPr>
        <w:tc>
          <w:tcPr>
            <w:tcW w:w="10290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09"/>
          <w:tab w:val="right" w:pos="9922" w:leader="none"/>
        </w:tabs>
        <w:jc w:val="center"/>
        <w:rPr>
          <w:rFonts w:ascii="Times New Roman" w:hAnsi="Times New Roman"/>
          <w:b/>
          <w:b/>
          <w:bCs w:val="false"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right" w:pos="9922" w:leader="none"/>
        </w:tabs>
        <w:jc w:val="center"/>
        <w:rPr/>
      </w:pPr>
      <w:r>
        <w:rPr>
          <w:rFonts w:ascii="Times New Roman" w:hAnsi="Times New Roman"/>
          <w:b/>
          <w:bCs w:val="false"/>
          <w:sz w:val="24"/>
          <w:szCs w:val="24"/>
        </w:rPr>
        <w:t>ПОС Т А Н О В Л Е Н И Е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u w:val="single"/>
        </w:rPr>
        <w:t xml:space="preserve">от « </w:t>
      </w:r>
      <w:r>
        <w:rPr>
          <w:rFonts w:ascii="Times New Roman" w:hAnsi="Times New Roman"/>
          <w:sz w:val="24"/>
          <w:szCs w:val="24"/>
          <w:u w:val="single"/>
        </w:rPr>
        <w:t>02</w:t>
      </w:r>
      <w:r>
        <w:rPr>
          <w:rFonts w:ascii="Times New Roman" w:hAnsi="Times New Roman"/>
          <w:sz w:val="24"/>
          <w:szCs w:val="24"/>
          <w:u w:val="single"/>
        </w:rPr>
        <w:t xml:space="preserve"> » </w:t>
      </w:r>
      <w:r>
        <w:rPr>
          <w:rFonts w:ascii="Times New Roman" w:hAnsi="Times New Roman"/>
          <w:sz w:val="24"/>
          <w:szCs w:val="24"/>
          <w:u w:val="single"/>
        </w:rPr>
        <w:t xml:space="preserve">февраля   </w:t>
      </w:r>
      <w:r>
        <w:rPr>
          <w:rFonts w:ascii="Times New Roman" w:hAnsi="Times New Roman"/>
          <w:sz w:val="24"/>
          <w:szCs w:val="24"/>
          <w:u w:val="single"/>
        </w:rPr>
        <w:t xml:space="preserve">2022  г. №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ст.Дондуковская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  план-график размещения заказов на поставки  товаров, выполнение работ, оказание услуг для нужд заказчиков.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 В соответствии с </w:t>
      </w: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 xml:space="preserve"> Федеральным законом от 05.04.2013г. N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30 сентября 2019г. № 1279 «Об установлении порядка формирования, утверждения планов-графиков закупок 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1. Внести изменения в План-график закупок товаров, работ, услуг для обеспечения нужд МО «Дондуковское сельское поселение» на  плановый период 2022 года».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Обеспечить размещение изменений в План-график в единой информационной системе в сфере закупок.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руководителя   финансово-экономического отдела администрации МО «Дондуковское сельское поселение».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МО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«Дондуковское сельское поселение»                                                        Н.Н.Бровин                             </w:t>
      </w:r>
    </w:p>
    <w:sectPr>
      <w:type w:val="nextPage"/>
      <w:pgSz w:w="11906" w:h="16838"/>
      <w:pgMar w:left="1418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133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bCs/>
      <w:color w:val="auto"/>
      <w:kern w:val="0"/>
      <w:sz w:val="20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be0133"/>
    <w:pPr>
      <w:keepNext w:val="true"/>
      <w:tabs>
        <w:tab w:val="clear" w:pos="709"/>
        <w:tab w:val="left" w:pos="0" w:leader="none"/>
      </w:tabs>
      <w:outlineLvl w:val="0"/>
    </w:pPr>
    <w:rPr>
      <w:b/>
      <w:bCs w:val="false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0133"/>
    <w:rPr>
      <w:rFonts w:ascii="Arial" w:hAnsi="Arial" w:eastAsia="Times New Roman" w:cs="Times New Roman"/>
      <w:b/>
      <w:szCs w:val="24"/>
      <w:lang w:eastAsia="ar-SA"/>
    </w:rPr>
  </w:style>
  <w:style w:type="character" w:styleId="Style13">
    <w:name w:val="Гипертекстовая ссылка"/>
    <w:qFormat/>
    <w:rPr>
      <w:rFonts w:cs="Times New Roman"/>
      <w:b w:val="false"/>
      <w:color w:val="106BBE"/>
    </w:rPr>
  </w:style>
  <w:style w:type="character" w:styleId="Style1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Символ нумерации"/>
    <w:qFormat/>
    <w:rPr/>
  </w:style>
  <w:style w:type="character" w:styleId="12">
    <w:name w:val="Основной шрифт абзаца1"/>
    <w:qFormat/>
    <w:rPr/>
  </w:style>
  <w:style w:type="character" w:styleId="AbsatzStandardschriftart">
    <w:name w:val="Absatz-Standardschriftart"/>
    <w:qFormat/>
    <w:rPr/>
  </w:style>
  <w:style w:type="character" w:styleId="Style17">
    <w:name w:val="Основной шрифт абзаца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25">
    <w:name w:val="Обычный (веб)"/>
    <w:basedOn w:val="Normal"/>
    <w:qFormat/>
    <w:pPr>
      <w:widowControl w:val="false"/>
      <w:spacing w:before="280" w:after="280"/>
    </w:pPr>
    <w:rPr>
      <w:rFonts w:ascii="Arial" w:hAnsi="Arial" w:eastAsia="Arial" w:cs="Arial"/>
      <w:sz w:val="20"/>
      <w:szCs w:val="24"/>
      <w:lang w:bidi="ru-RU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6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  <w:sz w:val="24"/>
      <w:szCs w:val="24"/>
      <w:lang w:bidi="ru-RU"/>
    </w:rPr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h-CN" w:bidi="ar-SA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LibreOffice/6.2.1.2$Windows_X86_64 LibreOffice_project/7bcb35dc3024a62dea0caee87020152d1ee96e71</Application>
  <Pages>1</Pages>
  <Words>229</Words>
  <Characters>1479</Characters>
  <CharactersWithSpaces>1873</CharactersWithSpaces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2016-04-28T09:55:00Z</dcterms:created>
  <dc:creator>Документы</dc:creator>
  <dc:description/>
  <dc:language>ru-RU</dc:language>
  <cp:lastModifiedBy/>
  <cp:lastPrinted>2022-01-31T14:40:45Z</cp:lastPrinted>
  <dcterms:modified xsi:type="dcterms:W3CDTF">2022-02-09T08:19:48Z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